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5" w:rsidRDefault="008313E6" w:rsidP="00EA5FE5">
      <w:pPr>
        <w:autoSpaceDE w:val="0"/>
        <w:autoSpaceDN w:val="0"/>
        <w:rPr>
          <w:rFonts w:ascii="Helvetica Narrow" w:hAnsi="Helvetica Narrow" w:cs="Helvetica"/>
          <w:noProof/>
          <w:sz w:val="22"/>
          <w:szCs w:val="22"/>
        </w:rPr>
      </w:pPr>
      <w:r w:rsidRPr="00EA5FE5">
        <w:rPr>
          <w:rFonts w:ascii="Helvetica Narrow" w:hAnsi="Helvetica Narrow" w:cs="Helvetica"/>
          <w:noProof/>
          <w:sz w:val="22"/>
          <w:szCs w:val="22"/>
        </w:rPr>
        <w:t xml:space="preserve">Did you know </w:t>
      </w:r>
      <w:r w:rsidR="00EA5FE5" w:rsidRPr="00EA5FE5">
        <w:rPr>
          <w:rFonts w:ascii="Helvetica Narrow" w:hAnsi="Helvetica Narrow" w:cs="Helvetica"/>
          <w:noProof/>
          <w:sz w:val="22"/>
          <w:szCs w:val="22"/>
        </w:rPr>
        <w:t>your clients have the ability to reset their Liberty passwords? On the Liberty login screen</w:t>
      </w:r>
      <w:r w:rsidR="00DC455E">
        <w:rPr>
          <w:rFonts w:ascii="Helvetica Narrow" w:hAnsi="Helvetica Narrow" w:cs="Helvetica"/>
          <w:noProof/>
          <w:sz w:val="22"/>
          <w:szCs w:val="22"/>
        </w:rPr>
        <w:t>,</w:t>
      </w:r>
      <w:r w:rsidR="00EA5FE5" w:rsidRPr="00EA5FE5">
        <w:rPr>
          <w:rFonts w:ascii="Helvetica Narrow" w:hAnsi="Helvetica Narrow" w:cs="Helvetica"/>
          <w:noProof/>
          <w:sz w:val="22"/>
          <w:szCs w:val="22"/>
        </w:rPr>
        <w:t xml:space="preserve"> there is a link </w:t>
      </w:r>
      <w:r w:rsidR="00DC455E">
        <w:rPr>
          <w:rFonts w:ascii="Helvetica Narrow" w:hAnsi="Helvetica Narrow" w:cs="Helvetica"/>
          <w:noProof/>
          <w:sz w:val="22"/>
          <w:szCs w:val="22"/>
        </w:rPr>
        <w:t xml:space="preserve">called </w:t>
      </w:r>
      <w:r w:rsidR="00EA5FE5" w:rsidRPr="00EA5FE5">
        <w:rPr>
          <w:rFonts w:ascii="Helvetica Narrow" w:hAnsi="Helvetica Narrow" w:cs="Helvetica"/>
          <w:noProof/>
          <w:sz w:val="22"/>
          <w:szCs w:val="22"/>
        </w:rPr>
        <w:t>“Help me recover my password” and as long as they have an email address on file</w:t>
      </w:r>
      <w:r w:rsidR="00DC455E">
        <w:rPr>
          <w:rFonts w:ascii="Helvetica Narrow" w:hAnsi="Helvetica Narrow" w:cs="Helvetica"/>
          <w:noProof/>
          <w:sz w:val="22"/>
          <w:szCs w:val="22"/>
        </w:rPr>
        <w:t>,</w:t>
      </w:r>
      <w:r w:rsidR="00EA5FE5" w:rsidRPr="00EA5FE5">
        <w:rPr>
          <w:rFonts w:ascii="Helvetica Narrow" w:hAnsi="Helvetica Narrow" w:cs="Helvetica"/>
          <w:noProof/>
          <w:sz w:val="22"/>
          <w:szCs w:val="22"/>
        </w:rPr>
        <w:t xml:space="preserve"> </w:t>
      </w:r>
      <w:r w:rsidR="00DC455E">
        <w:rPr>
          <w:rFonts w:ascii="Helvetica Narrow" w:hAnsi="Helvetica Narrow" w:cs="Helvetica"/>
          <w:noProof/>
          <w:sz w:val="22"/>
          <w:szCs w:val="22"/>
        </w:rPr>
        <w:t>clients</w:t>
      </w:r>
      <w:r w:rsidR="00DC455E" w:rsidRPr="00EA5FE5">
        <w:rPr>
          <w:rFonts w:ascii="Helvetica Narrow" w:hAnsi="Helvetica Narrow" w:cs="Helvetica"/>
          <w:noProof/>
          <w:sz w:val="22"/>
          <w:szCs w:val="22"/>
        </w:rPr>
        <w:t xml:space="preserve"> </w:t>
      </w:r>
      <w:r w:rsidR="00EA5FE5" w:rsidRPr="00EA5FE5">
        <w:rPr>
          <w:rFonts w:ascii="Helvetica Narrow" w:hAnsi="Helvetica Narrow" w:cs="Helvetica"/>
          <w:noProof/>
          <w:sz w:val="22"/>
          <w:szCs w:val="22"/>
        </w:rPr>
        <w:t xml:space="preserve">can reset their own password. </w:t>
      </w:r>
      <w:r w:rsidRPr="00EA5FE5">
        <w:rPr>
          <w:rFonts w:ascii="Helvetica Narrow" w:hAnsi="Helvetica Narrow" w:cs="Helvetica"/>
          <w:noProof/>
          <w:sz w:val="22"/>
          <w:szCs w:val="22"/>
        </w:rPr>
        <w:t xml:space="preserve">  </w:t>
      </w:r>
    </w:p>
    <w:p w:rsidR="00EA3A21" w:rsidRDefault="00EA3A21" w:rsidP="00EA5FE5">
      <w:pPr>
        <w:autoSpaceDE w:val="0"/>
        <w:autoSpaceDN w:val="0"/>
        <w:rPr>
          <w:rFonts w:ascii="Helvetica Narrow" w:hAnsi="Helvetica Narrow" w:cs="Helvetica"/>
          <w:noProof/>
          <w:sz w:val="22"/>
          <w:szCs w:val="22"/>
        </w:rPr>
      </w:pPr>
    </w:p>
    <w:p w:rsidR="00EA5FE5" w:rsidRDefault="00EA5FE5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  <w:r w:rsidRPr="00EA5FE5">
        <w:rPr>
          <w:rFonts w:ascii="Helvetica Narrow" w:hAnsi="Helvetica Narrow" w:cs="Arial"/>
          <w:sz w:val="22"/>
          <w:szCs w:val="22"/>
        </w:rPr>
        <w:t xml:space="preserve">When requesting a new password using the </w:t>
      </w:r>
      <w:r>
        <w:rPr>
          <w:rFonts w:ascii="Helvetica Narrow" w:hAnsi="Helvetica Narrow" w:cs="Arial"/>
          <w:sz w:val="22"/>
          <w:szCs w:val="22"/>
        </w:rPr>
        <w:t>“</w:t>
      </w:r>
      <w:r w:rsidRPr="00EA5FE5">
        <w:rPr>
          <w:rFonts w:ascii="Helvetica Narrow" w:hAnsi="Helvetica Narrow" w:cs="Arial"/>
          <w:sz w:val="22"/>
          <w:szCs w:val="22"/>
        </w:rPr>
        <w:t>Help me recover my password</w:t>
      </w:r>
      <w:r w:rsidR="00DC455E">
        <w:rPr>
          <w:rFonts w:ascii="Helvetica Narrow" w:hAnsi="Helvetica Narrow" w:cs="Arial"/>
          <w:sz w:val="22"/>
          <w:szCs w:val="22"/>
        </w:rPr>
        <w:t>”</w:t>
      </w:r>
      <w:r w:rsidRPr="00EA5FE5">
        <w:rPr>
          <w:rFonts w:ascii="Helvetica Narrow" w:hAnsi="Helvetica Narrow" w:cs="Arial"/>
          <w:sz w:val="22"/>
          <w:szCs w:val="22"/>
        </w:rPr>
        <w:t xml:space="preserve"> link, the </w:t>
      </w:r>
      <w:r w:rsidR="00DC455E">
        <w:rPr>
          <w:rFonts w:ascii="Helvetica Narrow" w:hAnsi="Helvetica Narrow" w:cs="Arial"/>
          <w:sz w:val="22"/>
          <w:szCs w:val="22"/>
        </w:rPr>
        <w:t>client</w:t>
      </w:r>
      <w:r w:rsidR="00DC455E" w:rsidRPr="00EA5FE5">
        <w:rPr>
          <w:rFonts w:ascii="Helvetica Narrow" w:hAnsi="Helvetica Narrow" w:cs="Arial"/>
          <w:sz w:val="22"/>
          <w:szCs w:val="22"/>
        </w:rPr>
        <w:t xml:space="preserve"> </w:t>
      </w:r>
      <w:r w:rsidRPr="00EA5FE5">
        <w:rPr>
          <w:rFonts w:ascii="Helvetica Narrow" w:hAnsi="Helvetica Narrow" w:cs="Arial"/>
          <w:sz w:val="22"/>
          <w:szCs w:val="22"/>
        </w:rPr>
        <w:t xml:space="preserve">enters </w:t>
      </w:r>
      <w:r w:rsidR="00DC455E">
        <w:rPr>
          <w:rFonts w:ascii="Helvetica Narrow" w:hAnsi="Helvetica Narrow" w:cs="Arial"/>
          <w:sz w:val="22"/>
          <w:szCs w:val="22"/>
        </w:rPr>
        <w:t>his or her</w:t>
      </w:r>
      <w:r w:rsidR="00DC455E" w:rsidRPr="00EA5FE5">
        <w:rPr>
          <w:rFonts w:ascii="Helvetica Narrow" w:hAnsi="Helvetica Narrow" w:cs="Arial"/>
          <w:sz w:val="22"/>
          <w:szCs w:val="22"/>
        </w:rPr>
        <w:t xml:space="preserve"> </w:t>
      </w:r>
      <w:r w:rsidRPr="00EA5FE5">
        <w:rPr>
          <w:rFonts w:ascii="Helvetica Narrow" w:hAnsi="Helvetica Narrow" w:cs="Arial"/>
          <w:sz w:val="22"/>
          <w:szCs w:val="22"/>
        </w:rPr>
        <w:t xml:space="preserve">email address and answers </w:t>
      </w:r>
      <w:r w:rsidR="00DC455E">
        <w:rPr>
          <w:rFonts w:ascii="Helvetica Narrow" w:hAnsi="Helvetica Narrow" w:cs="Arial"/>
          <w:sz w:val="22"/>
          <w:szCs w:val="22"/>
        </w:rPr>
        <w:t>the</w:t>
      </w:r>
      <w:r w:rsidR="00DC455E" w:rsidRPr="00EA5FE5">
        <w:rPr>
          <w:rFonts w:ascii="Helvetica Narrow" w:hAnsi="Helvetica Narrow" w:cs="Arial"/>
          <w:sz w:val="22"/>
          <w:szCs w:val="22"/>
        </w:rPr>
        <w:t xml:space="preserve"> </w:t>
      </w:r>
      <w:r w:rsidRPr="00EA5FE5">
        <w:rPr>
          <w:rFonts w:ascii="Helvetica Narrow" w:hAnsi="Helvetica Narrow" w:cs="Arial"/>
          <w:sz w:val="22"/>
          <w:szCs w:val="22"/>
        </w:rPr>
        <w:t xml:space="preserve">identity question. If </w:t>
      </w:r>
      <w:r w:rsidR="00DC455E">
        <w:rPr>
          <w:rFonts w:ascii="Helvetica Narrow" w:hAnsi="Helvetica Narrow" w:cs="Arial"/>
          <w:sz w:val="22"/>
          <w:szCs w:val="22"/>
        </w:rPr>
        <w:t>these</w:t>
      </w:r>
      <w:r w:rsidR="00DC455E" w:rsidRPr="00EA5FE5">
        <w:rPr>
          <w:rFonts w:ascii="Helvetica Narrow" w:hAnsi="Helvetica Narrow" w:cs="Arial"/>
          <w:sz w:val="22"/>
          <w:szCs w:val="22"/>
        </w:rPr>
        <w:t xml:space="preserve"> </w:t>
      </w:r>
      <w:r w:rsidR="001E3AAD">
        <w:rPr>
          <w:rFonts w:ascii="Helvetica Narrow" w:hAnsi="Helvetica Narrow" w:cs="Arial"/>
          <w:sz w:val="22"/>
          <w:szCs w:val="22"/>
        </w:rPr>
        <w:t xml:space="preserve">entries match the information </w:t>
      </w:r>
      <w:r w:rsidRPr="00EA5FE5">
        <w:rPr>
          <w:rFonts w:ascii="Helvetica Narrow" w:hAnsi="Helvetica Narrow" w:cs="Arial"/>
          <w:sz w:val="22"/>
          <w:szCs w:val="22"/>
        </w:rPr>
        <w:t xml:space="preserve">on </w:t>
      </w:r>
      <w:r w:rsidR="00810558">
        <w:rPr>
          <w:rFonts w:ascii="Helvetica Narrow" w:hAnsi="Helvetica Narrow" w:cs="Arial"/>
          <w:sz w:val="22"/>
          <w:szCs w:val="22"/>
        </w:rPr>
        <w:t>file</w:t>
      </w:r>
      <w:r w:rsidRPr="00EA5FE5">
        <w:rPr>
          <w:rFonts w:ascii="Helvetica Narrow" w:hAnsi="Helvetica Narrow" w:cs="Arial"/>
          <w:sz w:val="22"/>
          <w:szCs w:val="22"/>
        </w:rPr>
        <w:t xml:space="preserve">, a temporary password is emailed to </w:t>
      </w:r>
      <w:r w:rsidR="00DC455E">
        <w:rPr>
          <w:rFonts w:ascii="Helvetica Narrow" w:hAnsi="Helvetica Narrow" w:cs="Arial"/>
          <w:sz w:val="22"/>
          <w:szCs w:val="22"/>
        </w:rPr>
        <w:t>the client</w:t>
      </w:r>
      <w:r w:rsidRPr="00EA5FE5">
        <w:rPr>
          <w:rFonts w:ascii="Helvetica Narrow" w:hAnsi="Helvetica Narrow" w:cs="Arial"/>
          <w:sz w:val="22"/>
          <w:szCs w:val="22"/>
        </w:rPr>
        <w:t xml:space="preserve">. </w:t>
      </w:r>
      <w:r w:rsidR="00DC455E">
        <w:rPr>
          <w:rFonts w:ascii="Helvetica Narrow" w:hAnsi="Helvetica Narrow" w:cs="Arial"/>
          <w:sz w:val="22"/>
          <w:szCs w:val="22"/>
        </w:rPr>
        <w:t xml:space="preserve">After the client logs </w:t>
      </w:r>
      <w:r w:rsidR="001E3AAD">
        <w:rPr>
          <w:rFonts w:ascii="Helvetica Narrow" w:hAnsi="Helvetica Narrow" w:cs="Arial"/>
          <w:sz w:val="22"/>
          <w:szCs w:val="22"/>
        </w:rPr>
        <w:t xml:space="preserve">in </w:t>
      </w:r>
      <w:r w:rsidR="001E3AAD" w:rsidRPr="00EA5FE5">
        <w:rPr>
          <w:rFonts w:ascii="Helvetica Narrow" w:hAnsi="Helvetica Narrow" w:cs="Arial"/>
          <w:sz w:val="22"/>
          <w:szCs w:val="22"/>
        </w:rPr>
        <w:t>to</w:t>
      </w:r>
      <w:r w:rsidRPr="00EA5FE5">
        <w:rPr>
          <w:rFonts w:ascii="Helvetica Narrow" w:hAnsi="Helvetica Narrow" w:cs="Arial"/>
          <w:sz w:val="22"/>
          <w:szCs w:val="22"/>
        </w:rPr>
        <w:t xml:space="preserve"> Liberty using </w:t>
      </w:r>
      <w:r w:rsidR="00DC455E">
        <w:rPr>
          <w:rFonts w:ascii="Helvetica Narrow" w:hAnsi="Helvetica Narrow" w:cs="Arial"/>
          <w:sz w:val="22"/>
          <w:szCs w:val="22"/>
        </w:rPr>
        <w:t>the</w:t>
      </w:r>
      <w:r w:rsidR="00DC455E" w:rsidRPr="00EA5FE5">
        <w:rPr>
          <w:rFonts w:ascii="Helvetica Narrow" w:hAnsi="Helvetica Narrow" w:cs="Arial"/>
          <w:sz w:val="22"/>
          <w:szCs w:val="22"/>
        </w:rPr>
        <w:t xml:space="preserve"> </w:t>
      </w:r>
      <w:r w:rsidRPr="00EA5FE5">
        <w:rPr>
          <w:rFonts w:ascii="Helvetica Narrow" w:hAnsi="Helvetica Narrow" w:cs="Arial"/>
          <w:sz w:val="22"/>
          <w:szCs w:val="22"/>
        </w:rPr>
        <w:t>temporary password</w:t>
      </w:r>
      <w:r w:rsidR="00DC455E">
        <w:rPr>
          <w:rFonts w:ascii="Helvetica Narrow" w:hAnsi="Helvetica Narrow" w:cs="Arial"/>
          <w:sz w:val="22"/>
          <w:szCs w:val="22"/>
        </w:rPr>
        <w:t>,</w:t>
      </w:r>
      <w:r w:rsidRPr="00EA5FE5">
        <w:rPr>
          <w:rFonts w:ascii="Helvetica Narrow" w:hAnsi="Helvetica Narrow" w:cs="Arial"/>
          <w:sz w:val="22"/>
          <w:szCs w:val="22"/>
        </w:rPr>
        <w:t xml:space="preserve"> the system will </w:t>
      </w:r>
      <w:r w:rsidR="00DC455E">
        <w:rPr>
          <w:rFonts w:ascii="Helvetica Narrow" w:hAnsi="Helvetica Narrow" w:cs="Arial"/>
          <w:sz w:val="22"/>
          <w:szCs w:val="22"/>
        </w:rPr>
        <w:t xml:space="preserve">then </w:t>
      </w:r>
      <w:r w:rsidRPr="00EA5FE5">
        <w:rPr>
          <w:rFonts w:ascii="Helvetica Narrow" w:hAnsi="Helvetica Narrow" w:cs="Arial"/>
          <w:sz w:val="22"/>
          <w:szCs w:val="22"/>
        </w:rPr>
        <w:t xml:space="preserve">prompt </w:t>
      </w:r>
      <w:r w:rsidR="000E49DA">
        <w:rPr>
          <w:rFonts w:ascii="Helvetica Narrow" w:hAnsi="Helvetica Narrow" w:cs="Arial"/>
          <w:sz w:val="22"/>
          <w:szCs w:val="22"/>
        </w:rPr>
        <w:t xml:space="preserve">him or her </w:t>
      </w:r>
      <w:r>
        <w:rPr>
          <w:rFonts w:ascii="Helvetica Narrow" w:hAnsi="Helvetica Narrow" w:cs="Arial"/>
          <w:sz w:val="22"/>
          <w:szCs w:val="22"/>
        </w:rPr>
        <w:t xml:space="preserve">to create </w:t>
      </w:r>
      <w:r w:rsidR="00DC455E">
        <w:rPr>
          <w:rFonts w:ascii="Helvetica Narrow" w:hAnsi="Helvetica Narrow" w:cs="Arial"/>
          <w:sz w:val="22"/>
          <w:szCs w:val="22"/>
        </w:rPr>
        <w:t xml:space="preserve">a </w:t>
      </w:r>
      <w:r>
        <w:rPr>
          <w:rFonts w:ascii="Helvetica Narrow" w:hAnsi="Helvetica Narrow" w:cs="Arial"/>
          <w:sz w:val="22"/>
          <w:szCs w:val="22"/>
        </w:rPr>
        <w:t>new password.</w:t>
      </w:r>
    </w:p>
    <w:p w:rsidR="00956155" w:rsidRDefault="00956155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</w:p>
    <w:p w:rsidR="00EA3A21" w:rsidRDefault="006C7E7E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  <w:r>
        <w:rPr>
          <w:rFonts w:ascii="Helvetica Narrow" w:hAnsi="Helvetica Narrow" w:cs="Arial"/>
          <w:sz w:val="22"/>
          <w:szCs w:val="22"/>
        </w:rPr>
        <w:t>Did you</w:t>
      </w:r>
      <w:r w:rsidR="00EA5FE5">
        <w:rPr>
          <w:rFonts w:ascii="Helvetica Narrow" w:hAnsi="Helvetica Narrow" w:cs="Arial"/>
          <w:sz w:val="22"/>
          <w:szCs w:val="22"/>
        </w:rPr>
        <w:t xml:space="preserve"> know you can reset your client, representative and back office personnel Liberty logins as well? </w:t>
      </w:r>
      <w:r w:rsidR="000E49DA">
        <w:rPr>
          <w:rFonts w:ascii="Helvetica Narrow" w:hAnsi="Helvetica Narrow" w:cs="Arial"/>
          <w:sz w:val="22"/>
          <w:szCs w:val="22"/>
        </w:rPr>
        <w:t xml:space="preserve">To do this, navigate to </w:t>
      </w:r>
      <w:r w:rsidR="001E3AAD">
        <w:rPr>
          <w:rFonts w:ascii="Helvetica Narrow" w:hAnsi="Helvetica Narrow" w:cs="Arial"/>
          <w:sz w:val="22"/>
          <w:szCs w:val="22"/>
        </w:rPr>
        <w:t>the “</w:t>
      </w:r>
      <w:r w:rsidR="00810558">
        <w:rPr>
          <w:rFonts w:ascii="Helvetica Narrow" w:hAnsi="Helvetica Narrow" w:cs="Arial"/>
          <w:sz w:val="22"/>
          <w:szCs w:val="22"/>
        </w:rPr>
        <w:t>C</w:t>
      </w:r>
      <w:r w:rsidR="00EA3A21">
        <w:rPr>
          <w:rFonts w:ascii="Helvetica Narrow" w:hAnsi="Helvetica Narrow" w:cs="Arial"/>
          <w:sz w:val="22"/>
          <w:szCs w:val="22"/>
        </w:rPr>
        <w:t xml:space="preserve">lient </w:t>
      </w:r>
      <w:r w:rsidR="00810558">
        <w:rPr>
          <w:rFonts w:ascii="Helvetica Narrow" w:hAnsi="Helvetica Narrow" w:cs="Arial"/>
          <w:sz w:val="22"/>
          <w:szCs w:val="22"/>
        </w:rPr>
        <w:t>M</w:t>
      </w:r>
      <w:r w:rsidR="00EA3A21">
        <w:rPr>
          <w:rFonts w:ascii="Helvetica Narrow" w:hAnsi="Helvetica Narrow" w:cs="Arial"/>
          <w:sz w:val="22"/>
          <w:szCs w:val="22"/>
        </w:rPr>
        <w:t>an</w:t>
      </w:r>
      <w:r w:rsidR="001E3AAD">
        <w:rPr>
          <w:rFonts w:ascii="Helvetica Narrow" w:hAnsi="Helvetica Narrow" w:cs="Arial"/>
          <w:sz w:val="22"/>
          <w:szCs w:val="22"/>
        </w:rPr>
        <w:t>agement” tab in Liberty and</w:t>
      </w:r>
      <w:r w:rsidR="00810558">
        <w:rPr>
          <w:rFonts w:ascii="Helvetica Narrow" w:hAnsi="Helvetica Narrow" w:cs="Arial"/>
          <w:sz w:val="22"/>
          <w:szCs w:val="22"/>
        </w:rPr>
        <w:t xml:space="preserve"> click</w:t>
      </w:r>
      <w:r w:rsidR="00EA3A21">
        <w:rPr>
          <w:rFonts w:ascii="Helvetica Narrow" w:hAnsi="Helvetica Narrow" w:cs="Arial"/>
          <w:sz w:val="22"/>
          <w:szCs w:val="22"/>
        </w:rPr>
        <w:t xml:space="preserve"> the “</w:t>
      </w:r>
      <w:r w:rsidR="00810558">
        <w:rPr>
          <w:rFonts w:ascii="Helvetica Narrow" w:hAnsi="Helvetica Narrow" w:cs="Arial"/>
          <w:sz w:val="22"/>
          <w:szCs w:val="22"/>
        </w:rPr>
        <w:t>U</w:t>
      </w:r>
      <w:r w:rsidR="00EA3A21">
        <w:rPr>
          <w:rFonts w:ascii="Helvetica Narrow" w:hAnsi="Helvetica Narrow" w:cs="Arial"/>
          <w:sz w:val="22"/>
          <w:szCs w:val="22"/>
        </w:rPr>
        <w:t>sers” link. In the search box</w:t>
      </w:r>
      <w:r w:rsidR="00810558">
        <w:rPr>
          <w:rFonts w:ascii="Helvetica Narrow" w:hAnsi="Helvetica Narrow" w:cs="Arial"/>
          <w:sz w:val="22"/>
          <w:szCs w:val="22"/>
        </w:rPr>
        <w:t>,</w:t>
      </w:r>
      <w:r w:rsidR="00EA3A21">
        <w:rPr>
          <w:rFonts w:ascii="Helvetica Narrow" w:hAnsi="Helvetica Narrow" w:cs="Arial"/>
          <w:sz w:val="22"/>
          <w:szCs w:val="22"/>
        </w:rPr>
        <w:t xml:space="preserve"> type the user</w:t>
      </w:r>
      <w:r w:rsidR="00810558">
        <w:rPr>
          <w:rFonts w:ascii="Helvetica Narrow" w:hAnsi="Helvetica Narrow" w:cs="Arial"/>
          <w:sz w:val="22"/>
          <w:szCs w:val="22"/>
        </w:rPr>
        <w:t>’</w:t>
      </w:r>
      <w:r w:rsidR="00EA3A21">
        <w:rPr>
          <w:rFonts w:ascii="Helvetica Narrow" w:hAnsi="Helvetica Narrow" w:cs="Arial"/>
          <w:sz w:val="22"/>
          <w:szCs w:val="22"/>
        </w:rPr>
        <w:t>s</w:t>
      </w:r>
      <w:r w:rsidR="001E3AAD">
        <w:rPr>
          <w:rFonts w:ascii="Helvetica Narrow" w:hAnsi="Helvetica Narrow" w:cs="Arial"/>
          <w:sz w:val="22"/>
          <w:szCs w:val="22"/>
        </w:rPr>
        <w:t xml:space="preserve"> name, account number, or Rep ID</w:t>
      </w:r>
      <w:r w:rsidR="000E49DA">
        <w:rPr>
          <w:rFonts w:ascii="Helvetica Narrow" w:hAnsi="Helvetica Narrow" w:cs="Arial"/>
          <w:sz w:val="22"/>
          <w:szCs w:val="22"/>
        </w:rPr>
        <w:t xml:space="preserve">. </w:t>
      </w:r>
      <w:r w:rsidR="001E3AAD">
        <w:rPr>
          <w:rFonts w:ascii="Helvetica Narrow" w:hAnsi="Helvetica Narrow" w:cs="Arial"/>
          <w:sz w:val="22"/>
          <w:szCs w:val="22"/>
        </w:rPr>
        <w:t>You can</w:t>
      </w:r>
      <w:r w:rsidR="00EA3A21">
        <w:rPr>
          <w:rFonts w:ascii="Helvetica Narrow" w:hAnsi="Helvetica Narrow" w:cs="Arial"/>
          <w:sz w:val="22"/>
          <w:szCs w:val="22"/>
        </w:rPr>
        <w:t xml:space="preserve"> also select </w:t>
      </w:r>
      <w:r w:rsidR="000E49DA">
        <w:rPr>
          <w:rFonts w:ascii="Helvetica Narrow" w:hAnsi="Helvetica Narrow" w:cs="Arial"/>
          <w:sz w:val="22"/>
          <w:szCs w:val="22"/>
        </w:rPr>
        <w:t>“A</w:t>
      </w:r>
      <w:r w:rsidR="00EA3A21">
        <w:rPr>
          <w:rFonts w:ascii="Helvetica Narrow" w:hAnsi="Helvetica Narrow" w:cs="Arial"/>
          <w:sz w:val="22"/>
          <w:szCs w:val="22"/>
        </w:rPr>
        <w:t xml:space="preserve">ll </w:t>
      </w:r>
      <w:r w:rsidR="000E49DA">
        <w:rPr>
          <w:rFonts w:ascii="Helvetica Narrow" w:hAnsi="Helvetica Narrow" w:cs="Arial"/>
          <w:sz w:val="22"/>
          <w:szCs w:val="22"/>
        </w:rPr>
        <w:t>U</w:t>
      </w:r>
      <w:r w:rsidR="00EA3A21">
        <w:rPr>
          <w:rFonts w:ascii="Helvetica Narrow" w:hAnsi="Helvetica Narrow" w:cs="Arial"/>
          <w:sz w:val="22"/>
          <w:szCs w:val="22"/>
        </w:rPr>
        <w:t xml:space="preserve">ser </w:t>
      </w:r>
      <w:r w:rsidR="000E49DA">
        <w:rPr>
          <w:rFonts w:ascii="Helvetica Narrow" w:hAnsi="Helvetica Narrow" w:cs="Arial"/>
          <w:sz w:val="22"/>
          <w:szCs w:val="22"/>
        </w:rPr>
        <w:t>T</w:t>
      </w:r>
      <w:r w:rsidR="00EA3A21">
        <w:rPr>
          <w:rFonts w:ascii="Helvetica Narrow" w:hAnsi="Helvetica Narrow" w:cs="Arial"/>
          <w:sz w:val="22"/>
          <w:szCs w:val="22"/>
        </w:rPr>
        <w:t>ypes</w:t>
      </w:r>
      <w:r w:rsidR="000E49DA">
        <w:rPr>
          <w:rFonts w:ascii="Helvetica Narrow" w:hAnsi="Helvetica Narrow" w:cs="Arial"/>
          <w:sz w:val="22"/>
          <w:szCs w:val="22"/>
        </w:rPr>
        <w:t>”</w:t>
      </w:r>
      <w:r w:rsidR="00EA3A21">
        <w:rPr>
          <w:rFonts w:ascii="Helvetica Narrow" w:hAnsi="Helvetica Narrow" w:cs="Arial"/>
          <w:sz w:val="22"/>
          <w:szCs w:val="22"/>
        </w:rPr>
        <w:t xml:space="preserve"> in the dropdown </w:t>
      </w:r>
      <w:r w:rsidR="000E49DA">
        <w:rPr>
          <w:rFonts w:ascii="Helvetica Narrow" w:hAnsi="Helvetica Narrow" w:cs="Arial"/>
          <w:sz w:val="22"/>
          <w:szCs w:val="22"/>
        </w:rPr>
        <w:t xml:space="preserve">tab </w:t>
      </w:r>
      <w:r w:rsidR="00EA3A21">
        <w:rPr>
          <w:rFonts w:ascii="Helvetica Narrow" w:hAnsi="Helvetica Narrow" w:cs="Arial"/>
          <w:sz w:val="22"/>
          <w:szCs w:val="22"/>
        </w:rPr>
        <w:t xml:space="preserve">in the middle of the screen.  </w:t>
      </w:r>
    </w:p>
    <w:p w:rsidR="00EA3A21" w:rsidRDefault="00EA3A21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</w:p>
    <w:p w:rsidR="00EA3A21" w:rsidRDefault="00EA3A21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  <w:r>
        <w:rPr>
          <w:rFonts w:ascii="Helvetica Narrow" w:hAnsi="Helvetica Narrow" w:cs="Arial"/>
          <w:sz w:val="22"/>
          <w:szCs w:val="22"/>
        </w:rPr>
        <w:t xml:space="preserve">When you </w:t>
      </w:r>
      <w:r w:rsidR="00810558">
        <w:rPr>
          <w:rFonts w:ascii="Helvetica Narrow" w:hAnsi="Helvetica Narrow" w:cs="Arial"/>
          <w:sz w:val="22"/>
          <w:szCs w:val="22"/>
        </w:rPr>
        <w:t>locate</w:t>
      </w:r>
      <w:r>
        <w:rPr>
          <w:rFonts w:ascii="Helvetica Narrow" w:hAnsi="Helvetica Narrow" w:cs="Arial"/>
          <w:sz w:val="22"/>
          <w:szCs w:val="22"/>
        </w:rPr>
        <w:t xml:space="preserve"> the user</w:t>
      </w:r>
      <w:r w:rsidR="00810558">
        <w:rPr>
          <w:rFonts w:ascii="Helvetica Narrow" w:hAnsi="Helvetica Narrow" w:cs="Arial"/>
          <w:sz w:val="22"/>
          <w:szCs w:val="22"/>
        </w:rPr>
        <w:t>,</w:t>
      </w:r>
      <w:r>
        <w:rPr>
          <w:rFonts w:ascii="Helvetica Narrow" w:hAnsi="Helvetica Narrow" w:cs="Arial"/>
          <w:sz w:val="22"/>
          <w:szCs w:val="22"/>
        </w:rPr>
        <w:t xml:space="preserve"> click the radio button</w:t>
      </w:r>
      <w:r w:rsidR="0054109E">
        <w:rPr>
          <w:rFonts w:ascii="Helvetica Narrow" w:hAnsi="Helvetica Narrow" w:cs="Arial"/>
          <w:sz w:val="22"/>
          <w:szCs w:val="22"/>
        </w:rPr>
        <w:t xml:space="preserve"> to the left of the login ID</w:t>
      </w:r>
      <w:r w:rsidR="001E3AAD">
        <w:rPr>
          <w:rFonts w:ascii="Helvetica Narrow" w:hAnsi="Helvetica Narrow" w:cs="Arial"/>
          <w:sz w:val="22"/>
          <w:szCs w:val="22"/>
        </w:rPr>
        <w:t xml:space="preserve"> and then</w:t>
      </w:r>
      <w:r w:rsidR="00810558">
        <w:rPr>
          <w:rFonts w:ascii="Helvetica Narrow" w:hAnsi="Helvetica Narrow" w:cs="Arial"/>
          <w:sz w:val="22"/>
          <w:szCs w:val="22"/>
        </w:rPr>
        <w:t xml:space="preserve"> click “E</w:t>
      </w:r>
      <w:r>
        <w:rPr>
          <w:rFonts w:ascii="Helvetica Narrow" w:hAnsi="Helvetica Narrow" w:cs="Arial"/>
          <w:sz w:val="22"/>
          <w:szCs w:val="22"/>
        </w:rPr>
        <w:t>dit” in the lower right hand corner. You will be directed to</w:t>
      </w:r>
      <w:r w:rsidR="0054109E">
        <w:rPr>
          <w:rFonts w:ascii="Helvetica Narrow" w:hAnsi="Helvetica Narrow" w:cs="Arial"/>
          <w:sz w:val="22"/>
          <w:szCs w:val="22"/>
        </w:rPr>
        <w:t xml:space="preserve"> a new screen where you will</w:t>
      </w:r>
      <w:r>
        <w:rPr>
          <w:rFonts w:ascii="Helvetica Narrow" w:hAnsi="Helvetica Narrow" w:cs="Arial"/>
          <w:sz w:val="22"/>
          <w:szCs w:val="22"/>
        </w:rPr>
        <w:t xml:space="preserve"> </w:t>
      </w:r>
      <w:r w:rsidR="00810558">
        <w:rPr>
          <w:rFonts w:ascii="Helvetica Narrow" w:hAnsi="Helvetica Narrow" w:cs="Arial"/>
          <w:sz w:val="22"/>
          <w:szCs w:val="22"/>
        </w:rPr>
        <w:t>choose</w:t>
      </w:r>
      <w:r>
        <w:rPr>
          <w:rFonts w:ascii="Helvetica Narrow" w:hAnsi="Helvetica Narrow" w:cs="Arial"/>
          <w:sz w:val="22"/>
          <w:szCs w:val="22"/>
        </w:rPr>
        <w:t xml:space="preserve"> a new temporary password and</w:t>
      </w:r>
      <w:r w:rsidR="00810558">
        <w:rPr>
          <w:rFonts w:ascii="Helvetica Narrow" w:hAnsi="Helvetica Narrow" w:cs="Arial"/>
          <w:sz w:val="22"/>
          <w:szCs w:val="22"/>
        </w:rPr>
        <w:t xml:space="preserve"> confirm the password. Click “S</w:t>
      </w:r>
      <w:r>
        <w:rPr>
          <w:rFonts w:ascii="Helvetica Narrow" w:hAnsi="Helvetica Narrow" w:cs="Arial"/>
          <w:sz w:val="22"/>
          <w:szCs w:val="22"/>
        </w:rPr>
        <w:t xml:space="preserve">ave” in the lower right hand corner.  </w:t>
      </w:r>
    </w:p>
    <w:p w:rsidR="00EA3A21" w:rsidRDefault="00EA3A21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</w:p>
    <w:p w:rsidR="00EA3A21" w:rsidRPr="00EA5FE5" w:rsidRDefault="00EA3A21" w:rsidP="00EA5FE5">
      <w:pPr>
        <w:autoSpaceDE w:val="0"/>
        <w:autoSpaceDN w:val="0"/>
        <w:rPr>
          <w:rFonts w:ascii="Helvetica Narrow" w:hAnsi="Helvetica Narrow" w:cs="Arial"/>
          <w:sz w:val="22"/>
          <w:szCs w:val="22"/>
        </w:rPr>
      </w:pPr>
      <w:r>
        <w:rPr>
          <w:rFonts w:ascii="Helvetica Narrow" w:hAnsi="Helvetica Narrow" w:cs="Arial"/>
          <w:sz w:val="22"/>
          <w:szCs w:val="22"/>
        </w:rPr>
        <w:t xml:space="preserve">If you have questions </w:t>
      </w:r>
      <w:r w:rsidR="00730303">
        <w:rPr>
          <w:rFonts w:ascii="Helvetica Narrow" w:hAnsi="Helvetica Narrow" w:cs="Arial"/>
          <w:sz w:val="22"/>
          <w:szCs w:val="22"/>
        </w:rPr>
        <w:t>about</w:t>
      </w:r>
      <w:r w:rsidR="00956155">
        <w:rPr>
          <w:rFonts w:ascii="Helvetica Narrow" w:hAnsi="Helvetica Narrow" w:cs="Arial"/>
          <w:sz w:val="22"/>
          <w:szCs w:val="22"/>
        </w:rPr>
        <w:t xml:space="preserve"> resetting passwords</w:t>
      </w:r>
      <w:r w:rsidR="000E49DA">
        <w:rPr>
          <w:rFonts w:ascii="Helvetica Narrow" w:hAnsi="Helvetica Narrow" w:cs="Arial"/>
          <w:sz w:val="22"/>
          <w:szCs w:val="22"/>
        </w:rPr>
        <w:t>,</w:t>
      </w:r>
      <w:r w:rsidR="00956155">
        <w:rPr>
          <w:rFonts w:ascii="Helvetica Narrow" w:hAnsi="Helvetica Narrow" w:cs="Arial"/>
          <w:sz w:val="22"/>
          <w:szCs w:val="22"/>
        </w:rPr>
        <w:t xml:space="preserve"> please contact your </w:t>
      </w:r>
      <w:r w:rsidR="001E3AAD">
        <w:rPr>
          <w:rFonts w:ascii="Helvetica Narrow" w:hAnsi="Helvetica Narrow" w:cs="Arial"/>
          <w:sz w:val="22"/>
          <w:szCs w:val="22"/>
        </w:rPr>
        <w:t>r</w:t>
      </w:r>
      <w:r w:rsidR="00956155">
        <w:rPr>
          <w:rFonts w:ascii="Helvetica Narrow" w:hAnsi="Helvetica Narrow" w:cs="Arial"/>
          <w:sz w:val="22"/>
          <w:szCs w:val="22"/>
        </w:rPr>
        <w:t xml:space="preserve">elationship </w:t>
      </w:r>
      <w:r w:rsidR="001E3AAD">
        <w:rPr>
          <w:rFonts w:ascii="Helvetica Narrow" w:hAnsi="Helvetica Narrow" w:cs="Arial"/>
          <w:sz w:val="22"/>
          <w:szCs w:val="22"/>
        </w:rPr>
        <w:t>m</w:t>
      </w:r>
      <w:r w:rsidR="00956155">
        <w:rPr>
          <w:rFonts w:ascii="Helvetica Narrow" w:hAnsi="Helvetica Narrow" w:cs="Arial"/>
          <w:sz w:val="22"/>
          <w:szCs w:val="22"/>
        </w:rPr>
        <w:t xml:space="preserve">anager.  </w:t>
      </w:r>
    </w:p>
    <w:p w:rsidR="008313E6" w:rsidRPr="0047029F" w:rsidRDefault="008313E6" w:rsidP="00EA5FE5">
      <w:pPr>
        <w:rPr>
          <w:rFonts w:ascii="Helvetica" w:hAnsi="Helvetica" w:cs="Helvetica"/>
          <w:noProof/>
          <w:sz w:val="20"/>
          <w:szCs w:val="20"/>
        </w:rPr>
      </w:pPr>
      <w:bookmarkStart w:id="0" w:name="_GoBack"/>
      <w:bookmarkEnd w:id="0"/>
    </w:p>
    <w:sectPr w:rsidR="008313E6" w:rsidRPr="0047029F" w:rsidSect="0047029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B4" w:rsidRDefault="007A68B4" w:rsidP="003E180F">
      <w:r>
        <w:separator/>
      </w:r>
    </w:p>
  </w:endnote>
  <w:endnote w:type="continuationSeparator" w:id="0">
    <w:p w:rsidR="007A68B4" w:rsidRDefault="007A68B4" w:rsidP="003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B4" w:rsidRDefault="007A68B4" w:rsidP="003E180F">
      <w:r>
        <w:separator/>
      </w:r>
    </w:p>
  </w:footnote>
  <w:footnote w:type="continuationSeparator" w:id="0">
    <w:p w:rsidR="007A68B4" w:rsidRDefault="007A68B4" w:rsidP="003E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8105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C4419" wp14:editId="7EDD5875">
              <wp:simplePos x="0" y="0"/>
              <wp:positionH relativeFrom="column">
                <wp:posOffset>-350520</wp:posOffset>
              </wp:positionH>
              <wp:positionV relativeFrom="paragraph">
                <wp:posOffset>-60960</wp:posOffset>
              </wp:positionV>
              <wp:extent cx="4442460" cy="9963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Pr="00810558" w:rsidRDefault="00810558" w:rsidP="00767289">
                          <w:pPr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10558"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Did you know</w:t>
                          </w:r>
                          <w:proofErr w:type="gramStart"/>
                          <w:r w:rsidRPr="00810558"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…</w:t>
                          </w:r>
                          <w:proofErr w:type="gramEnd"/>
                        </w:p>
                        <w:p w:rsidR="00810558" w:rsidRDefault="00810558" w:rsidP="00767289">
                          <w:pPr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810558" w:rsidRPr="00810558" w:rsidRDefault="00810558" w:rsidP="00767289">
                          <w:pPr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10558"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Account</w:t>
                          </w:r>
                          <w:r w:rsidR="00491A5D"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Owners c</w:t>
                          </w:r>
                          <w:r w:rsidRPr="00810558"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an reset their Liberty Passwords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6pt;margin-top:-4.8pt;width:349.8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ccIQIAAB0EAAAOAAAAZHJzL2Uyb0RvYy54bWysU81u2zAMvg/YOwi6L3ZcJ22MOEWXLsOA&#10;7gdo9wCyLMfCJFGTlNjZ05dS0jTbbsN0EEiR/Eh+pJa3o1ZkL5yXYGo6neSUCMOhlWZb0+9Pm3c3&#10;lPjATMsUGFHTg/D0dvX2zXKwlSigB9UKRxDE+GqwNe1DsFWWed4LzfwErDBo7MBpFlB126x1bEB0&#10;rbIiz+fZAK61DrjwHl/vj0a6SvhdJ3j42nVeBKJqirWFdLt0N/HOVktWbR2zveSnMtg/VKGZNJj0&#10;DHXPAiM7J/+C0pI78NCFCQedQddJLlIP2M00/6Obx55ZkXpBcrw90+T/Hyz/sv/miGxrepVfU2KY&#10;xiE9iTGQ9zCSIvIzWF+h26NFxzDiM8459ertA/AfnhhY98xsxZ1zMPSCtVjfNEZmF6FHHB9BmuEz&#10;tJiG7QIkoLFzOpKHdBBExzkdzrOJpXB8LMuyKOdo4mhbLOZX01lKwaqXaOt8+ChAkyjU1OHsEzrb&#10;P/gQq2HVi0tM5kHJdiOVSorbNmvlyJ7hnmzSOaH/5qYMGTD7rJglZAMxPq2QlgH3WEld05s8nhjO&#10;qsjGB9MmOTCpjjJWosyJnsjIkZswNiM6Rs4aaA9IlIPjvuL/QqEH94uSAXe1pv7njjlBifpkkOzF&#10;tCzjcielnF0XqLhLS3NpYYYjVE0DJUdxHdKHiPUauMOhdDLx9VrJqVbcwUTj6b/EJb/Uk9frr149&#10;AwAA//8DAFBLAwQUAAYACAAAACEAmSOLF98AAAAKAQAADwAAAGRycy9kb3ducmV2LnhtbEyPy07D&#10;MBBF90j8gzWV2KDWoeRBQ5wKkEBsW/oBk9hNosbjKHab9O8ZVnQ3ozm6c26xnW0vLmb0nSMFT6sI&#10;hKHa6Y4aBYefz+ULCB+QNPaOjIKr8bAt7+8KzLWbaGcu+9AIDiGfo4I2hCGX0tetsehXbjDEt6Mb&#10;LQZex0bqEScOt71cR1EqLXbEH1oczEdr6tP+bBUcv6fHZDNVX+GQ7eL0HbusclelHhbz2yuIYObw&#10;D8OfPqtDyU6VO5P2olewTJI1ozxsUhAMpHEcg6iYjLNnkGUhbyuUvwAAAP//AwBQSwECLQAUAAYA&#10;CAAAACEAtoM4kv4AAADhAQAAEwAAAAAAAAAAAAAAAAAAAAAAW0NvbnRlbnRfVHlwZXNdLnhtbFBL&#10;AQItABQABgAIAAAAIQA4/SH/1gAAAJQBAAALAAAAAAAAAAAAAAAAAC8BAABfcmVscy8ucmVsc1BL&#10;AQItABQABgAIAAAAIQBWmVccIQIAAB0EAAAOAAAAAAAAAAAAAAAAAC4CAABkcnMvZTJvRG9jLnht&#10;bFBLAQItABQABgAIAAAAIQCZI4sX3wAAAAoBAAAPAAAAAAAAAAAAAAAAAHsEAABkcnMvZG93bnJl&#10;di54bWxQSwUGAAAAAAQABADzAAAAhwUAAAAA&#10;" stroked="f">
              <v:textbox>
                <w:txbxContent>
                  <w:p w:rsidR="00767289" w:rsidRPr="00810558" w:rsidRDefault="00810558" w:rsidP="00767289">
                    <w:pPr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810558"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  <w:t>Did you know</w:t>
                    </w:r>
                    <w:proofErr w:type="gramStart"/>
                    <w:r w:rsidRPr="00810558"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  <w:t>…</w:t>
                    </w:r>
                    <w:proofErr w:type="gramEnd"/>
                  </w:p>
                  <w:p w:rsidR="00810558" w:rsidRDefault="00810558" w:rsidP="00767289">
                    <w:pPr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810558" w:rsidRPr="00810558" w:rsidRDefault="00810558" w:rsidP="00767289">
                    <w:pPr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810558"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  <w:t>Account</w:t>
                    </w:r>
                    <w:r w:rsidR="00491A5D"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  <w:t xml:space="preserve"> Owners c</w:t>
                    </w:r>
                    <w:r w:rsidRPr="00810558"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  <w:t xml:space="preserve">an reset their Liberty Passwords </w:t>
                    </w:r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4871E5A8" wp14:editId="548430AD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5CFB"/>
    <w:multiLevelType w:val="hybridMultilevel"/>
    <w:tmpl w:val="8530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0E49DA"/>
    <w:rsid w:val="00112BCC"/>
    <w:rsid w:val="00121722"/>
    <w:rsid w:val="00122E0D"/>
    <w:rsid w:val="00125B73"/>
    <w:rsid w:val="00185BB8"/>
    <w:rsid w:val="001B6053"/>
    <w:rsid w:val="001C1101"/>
    <w:rsid w:val="001E3AAD"/>
    <w:rsid w:val="001F2B7D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91A5D"/>
    <w:rsid w:val="004F48CD"/>
    <w:rsid w:val="00530F70"/>
    <w:rsid w:val="0054109E"/>
    <w:rsid w:val="00550A8F"/>
    <w:rsid w:val="005523E9"/>
    <w:rsid w:val="005B29A4"/>
    <w:rsid w:val="005C2764"/>
    <w:rsid w:val="005C707D"/>
    <w:rsid w:val="005D1628"/>
    <w:rsid w:val="005E140E"/>
    <w:rsid w:val="00623391"/>
    <w:rsid w:val="00676077"/>
    <w:rsid w:val="006B1B45"/>
    <w:rsid w:val="006C7E7E"/>
    <w:rsid w:val="006D342E"/>
    <w:rsid w:val="00722EBB"/>
    <w:rsid w:val="00730303"/>
    <w:rsid w:val="00767289"/>
    <w:rsid w:val="00773932"/>
    <w:rsid w:val="007A68B4"/>
    <w:rsid w:val="007B29BE"/>
    <w:rsid w:val="00810558"/>
    <w:rsid w:val="008313E6"/>
    <w:rsid w:val="00860A06"/>
    <w:rsid w:val="008754B5"/>
    <w:rsid w:val="0088497D"/>
    <w:rsid w:val="008912E4"/>
    <w:rsid w:val="0089632E"/>
    <w:rsid w:val="008B0DED"/>
    <w:rsid w:val="008E439B"/>
    <w:rsid w:val="008E6CB7"/>
    <w:rsid w:val="00943E8A"/>
    <w:rsid w:val="00956155"/>
    <w:rsid w:val="00A22C9D"/>
    <w:rsid w:val="00A82F51"/>
    <w:rsid w:val="00AB1A15"/>
    <w:rsid w:val="00AD186C"/>
    <w:rsid w:val="00AF478D"/>
    <w:rsid w:val="00B11AB0"/>
    <w:rsid w:val="00B33537"/>
    <w:rsid w:val="00B735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DC455E"/>
    <w:rsid w:val="00E15B6C"/>
    <w:rsid w:val="00E32DFF"/>
    <w:rsid w:val="00E476A9"/>
    <w:rsid w:val="00EA3A21"/>
    <w:rsid w:val="00EA5FE5"/>
    <w:rsid w:val="00ED2CF1"/>
    <w:rsid w:val="00ED5311"/>
    <w:rsid w:val="00ED67CE"/>
    <w:rsid w:val="00EE43E5"/>
    <w:rsid w:val="00EE5EA0"/>
    <w:rsid w:val="00EF74CB"/>
    <w:rsid w:val="00F03E6C"/>
    <w:rsid w:val="00F11803"/>
    <w:rsid w:val="00F16FA2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/>
    </w:pPr>
    <w:rPr>
      <w:rFonts w:asciiTheme="minorHAnsi" w:eastAsiaTheme="minorEastAsia" w:hAnsiTheme="minorHAnsi" w:cstheme="minorBidi"/>
      <w:b/>
      <w:bCs/>
      <w:caps/>
      <w:noProof/>
      <w:sz w:val="22"/>
      <w:szCs w:val="22"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/>
    </w:pPr>
    <w:rPr>
      <w:rFonts w:ascii="Arial" w:eastAsia="Times New Roman" w:hAnsi="Arial" w:cs="Arial"/>
      <w:sz w:val="22"/>
      <w:szCs w:val="22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/>
    </w:pPr>
    <w:rPr>
      <w:rFonts w:ascii="Arial" w:eastAsia="Times New Roman" w:hAnsi="Arial" w:cs="Arial"/>
      <w:bCs/>
      <w:sz w:val="22"/>
      <w:szCs w:val="22"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</w:pPr>
    <w:rPr>
      <w:rFonts w:ascii="Arial" w:eastAsia="Times New Roman" w:hAnsi="Arial" w:cs="Arial"/>
      <w:bCs/>
      <w:sz w:val="22"/>
      <w:szCs w:val="22"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</w:pPr>
    <w:rPr>
      <w:rFonts w:ascii="Arial" w:eastAsia="Times New Roman" w:hAnsi="Arial" w:cs="Arial"/>
      <w:bCs/>
      <w:sz w:val="22"/>
      <w:szCs w:val="22"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/>
    </w:pPr>
    <w:rPr>
      <w:rFonts w:ascii="Arial" w:eastAsia="Times New Roman" w:hAnsi="Arial"/>
      <w:b/>
      <w:sz w:val="22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8313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/>
    </w:pPr>
    <w:rPr>
      <w:rFonts w:asciiTheme="minorHAnsi" w:eastAsiaTheme="minorEastAsia" w:hAnsiTheme="minorHAnsi" w:cstheme="minorBidi"/>
      <w:b/>
      <w:bCs/>
      <w:caps/>
      <w:noProof/>
      <w:sz w:val="22"/>
      <w:szCs w:val="22"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/>
    </w:pPr>
    <w:rPr>
      <w:rFonts w:ascii="Arial" w:eastAsia="Times New Roman" w:hAnsi="Arial" w:cs="Arial"/>
      <w:sz w:val="22"/>
      <w:szCs w:val="22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/>
    </w:pPr>
    <w:rPr>
      <w:rFonts w:ascii="Arial" w:eastAsia="Times New Roman" w:hAnsi="Arial" w:cs="Arial"/>
      <w:bCs/>
      <w:sz w:val="22"/>
      <w:szCs w:val="22"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</w:pPr>
    <w:rPr>
      <w:rFonts w:ascii="Arial" w:eastAsia="Times New Roman" w:hAnsi="Arial" w:cs="Arial"/>
      <w:bCs/>
      <w:sz w:val="22"/>
      <w:szCs w:val="22"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</w:pPr>
    <w:rPr>
      <w:rFonts w:ascii="Arial" w:eastAsia="Times New Roman" w:hAnsi="Arial" w:cs="Arial"/>
      <w:bCs/>
      <w:sz w:val="22"/>
      <w:szCs w:val="22"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/>
    </w:pPr>
    <w:rPr>
      <w:rFonts w:ascii="Arial" w:eastAsia="Times New Roman" w:hAnsi="Arial"/>
      <w:b/>
      <w:sz w:val="22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8313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384275-E0A0-4EBB-AF47-CDB8872D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2</cp:revision>
  <cp:lastPrinted>2013-06-19T17:07:00Z</cp:lastPrinted>
  <dcterms:created xsi:type="dcterms:W3CDTF">2016-02-17T17:32:00Z</dcterms:created>
  <dcterms:modified xsi:type="dcterms:W3CDTF">2016-02-17T17:32:00Z</dcterms:modified>
</cp:coreProperties>
</file>